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F75306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-191135</wp:posOffset>
                  </wp:positionV>
                  <wp:extent cx="1421765" cy="1423035"/>
                  <wp:effectExtent l="19050" t="0" r="6985" b="0"/>
                  <wp:wrapThrough wrapText="bothSides">
                    <wp:wrapPolygon edited="0">
                      <wp:start x="-289" y="0"/>
                      <wp:lineTo x="-289" y="21398"/>
                      <wp:lineTo x="21706" y="21398"/>
                      <wp:lineTo x="21706" y="0"/>
                      <wp:lineTo x="-289" y="0"/>
                    </wp:wrapPolygon>
                  </wp:wrapThrough>
                  <wp:docPr id="3" name="Imagen 2" descr="C:\Users\Giovanna\Desktop\fo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ovanna\Desktop\fot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F75306" w:rsidP="006B3A3F">
            <w:pPr>
              <w:spacing w:line="240" w:lineRule="auto"/>
            </w:pPr>
            <w:r>
              <w:t>BAZAVILVAZO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F75306" w:rsidP="008156C9">
            <w:pPr>
              <w:spacing w:line="240" w:lineRule="auto"/>
            </w:pPr>
            <w:r>
              <w:t>AZUA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F75306" w:rsidP="008156C9">
            <w:pPr>
              <w:spacing w:line="240" w:lineRule="auto"/>
            </w:pPr>
            <w:r>
              <w:t>JUAN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F75306" w:rsidP="008156C9">
            <w:pPr>
              <w:spacing w:line="240" w:lineRule="auto"/>
            </w:pPr>
            <w:r>
              <w:t>ALBERTO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362BE">
            <w:r>
              <w:t>DISTRITO 7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F75306" w:rsidP="00A362BE">
            <w:r>
              <w:t>MONTERREY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248A4">
            <w:r>
              <w:t>LICENCIATURA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362BE">
            <w:r w:rsidRPr="00F75306">
              <w:t>Ciencias Políticas y 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03220B" w:rsidP="007E647C">
            <w:pPr>
              <w:jc w:val="center"/>
            </w:pPr>
            <w:r>
              <w:t>20</w:t>
            </w:r>
            <w:r w:rsidR="00F75306"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03220B" w:rsidP="00B0213B">
            <w:pPr>
              <w:jc w:val="center"/>
            </w:pPr>
            <w:r>
              <w:t>20</w:t>
            </w:r>
            <w:r w:rsidR="00F75306"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362BE">
            <w:pPr>
              <w:jc w:val="center"/>
            </w:pPr>
            <w:r w:rsidRPr="00F75306">
              <w:t>Servicios a la Juventud A.C.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F75306" w:rsidP="00A362BE">
            <w:pPr>
              <w:jc w:val="center"/>
            </w:pPr>
            <w:r w:rsidRPr="00F75306">
              <w:t>Asesor educativo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2</cp:revision>
  <dcterms:created xsi:type="dcterms:W3CDTF">2017-04-25T17:23:00Z</dcterms:created>
  <dcterms:modified xsi:type="dcterms:W3CDTF">2017-04-25T17:23:00Z</dcterms:modified>
</cp:coreProperties>
</file>