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0C" w:rsidRPr="0090400C" w:rsidRDefault="0090400C" w:rsidP="0090400C">
      <w:pPr>
        <w:spacing w:after="63" w:line="216" w:lineRule="exact"/>
        <w:ind w:firstLine="288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90400C">
        <w:rPr>
          <w:rFonts w:ascii="Arial" w:eastAsia="Times New Roman" w:hAnsi="Arial" w:cs="Arial"/>
          <w:b/>
          <w:sz w:val="20"/>
          <w:szCs w:val="20"/>
          <w:lang w:eastAsia="es-ES"/>
        </w:rPr>
        <w:t>ESTATUTOS PARTIDO DEL TRABAJO</w:t>
      </w:r>
    </w:p>
    <w:p w:rsidR="0090400C" w:rsidRPr="00856B49" w:rsidRDefault="0090400C" w:rsidP="0090400C">
      <w:pPr>
        <w:spacing w:after="101" w:line="222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856B49" w:rsidRPr="00856B49" w:rsidRDefault="00856B49" w:rsidP="00856B49">
      <w:pPr>
        <w:pStyle w:val="Texto"/>
        <w:spacing w:after="62"/>
        <w:rPr>
          <w:b/>
          <w:sz w:val="20"/>
        </w:rPr>
      </w:pPr>
      <w:r w:rsidRPr="00856B49">
        <w:rPr>
          <w:b/>
          <w:sz w:val="20"/>
        </w:rPr>
        <w:t>CAPÍTULO XX</w:t>
      </w:r>
    </w:p>
    <w:p w:rsidR="00856B49" w:rsidRPr="00856B49" w:rsidRDefault="00856B49" w:rsidP="00856B49">
      <w:pPr>
        <w:pStyle w:val="Texto"/>
        <w:spacing w:after="62"/>
        <w:rPr>
          <w:b/>
          <w:sz w:val="20"/>
        </w:rPr>
      </w:pPr>
      <w:r w:rsidRPr="00856B49">
        <w:rPr>
          <w:b/>
          <w:sz w:val="20"/>
        </w:rPr>
        <w:t>DE LA COMISIÓN DE CONCILIACIÓN ESTATAL O DEL DISTRITO FEDERAL</w:t>
      </w:r>
    </w:p>
    <w:p w:rsidR="00856B49" w:rsidRDefault="00856B49" w:rsidP="00856B49">
      <w:pPr>
        <w:pStyle w:val="Texto"/>
        <w:spacing w:after="62"/>
        <w:rPr>
          <w:b/>
          <w:sz w:val="20"/>
        </w:rPr>
      </w:pPr>
    </w:p>
    <w:p w:rsidR="00856B49" w:rsidRPr="00856B49" w:rsidRDefault="00856B49" w:rsidP="00856B49">
      <w:pPr>
        <w:pStyle w:val="Texto"/>
        <w:spacing w:after="62"/>
        <w:rPr>
          <w:sz w:val="20"/>
        </w:rPr>
      </w:pPr>
      <w:r w:rsidRPr="00856B49">
        <w:rPr>
          <w:b/>
          <w:sz w:val="20"/>
        </w:rPr>
        <w:t xml:space="preserve">Artículo 79. </w:t>
      </w:r>
      <w:r w:rsidRPr="00856B49">
        <w:rPr>
          <w:sz w:val="20"/>
        </w:rPr>
        <w:t>La Comisión de</w:t>
      </w:r>
      <w:r w:rsidRPr="00856B49">
        <w:rPr>
          <w:b/>
          <w:sz w:val="20"/>
        </w:rPr>
        <w:t xml:space="preserve"> Conciliación </w:t>
      </w:r>
      <w:r w:rsidRPr="00856B49">
        <w:rPr>
          <w:sz w:val="20"/>
        </w:rPr>
        <w:t>Estatal o del Distrito Federal,</w:t>
      </w:r>
      <w:r w:rsidRPr="00856B49">
        <w:rPr>
          <w:b/>
          <w:sz w:val="20"/>
        </w:rPr>
        <w:t xml:space="preserve"> </w:t>
      </w:r>
      <w:r w:rsidRPr="00856B49">
        <w:rPr>
          <w:sz w:val="20"/>
        </w:rPr>
        <w:t>es de carácter permanente y contará con autonomía para emitir sus resoluciones</w:t>
      </w:r>
      <w:r w:rsidRPr="00856B49">
        <w:rPr>
          <w:b/>
          <w:sz w:val="20"/>
        </w:rPr>
        <w:t>, bajo los principios de independencia, legalidad, imparcialidad y objetividad</w:t>
      </w:r>
      <w:r w:rsidRPr="00856B49">
        <w:rPr>
          <w:sz w:val="20"/>
        </w:rPr>
        <w:t>. Estará integrada por once miembros electos por el Congreso Estatal o del Distrito</w:t>
      </w:r>
      <w:bookmarkStart w:id="0" w:name="_GoBack"/>
      <w:bookmarkEnd w:id="0"/>
      <w:r w:rsidRPr="00856B49">
        <w:rPr>
          <w:sz w:val="20"/>
        </w:rPr>
        <w:t xml:space="preserve"> Federal.</w:t>
      </w:r>
    </w:p>
    <w:p w:rsidR="00856B49" w:rsidRPr="00856B49" w:rsidRDefault="00856B49" w:rsidP="00856B49">
      <w:pPr>
        <w:pStyle w:val="Texto"/>
        <w:spacing w:after="62"/>
        <w:rPr>
          <w:sz w:val="20"/>
        </w:rPr>
      </w:pPr>
      <w:r w:rsidRPr="00856B49">
        <w:rPr>
          <w:sz w:val="20"/>
        </w:rPr>
        <w:t xml:space="preserve">Una vez constituida, el </w:t>
      </w:r>
      <w:r w:rsidRPr="00856B49">
        <w:rPr>
          <w:i/>
          <w:sz w:val="20"/>
        </w:rPr>
        <w:t>quórum</w:t>
      </w:r>
      <w:r w:rsidRPr="00856B49">
        <w:rPr>
          <w:sz w:val="20"/>
        </w:rPr>
        <w:t xml:space="preserve"> legal se establecerá con el 50</w:t>
      </w:r>
      <w:r w:rsidRPr="00856B49">
        <w:rPr>
          <w:b/>
          <w:sz w:val="20"/>
        </w:rPr>
        <w:t xml:space="preserve"> por ciento </w:t>
      </w:r>
      <w:r w:rsidRPr="00856B49">
        <w:rPr>
          <w:sz w:val="20"/>
        </w:rPr>
        <w:t>más uno de sus integrantes.</w:t>
      </w:r>
    </w:p>
    <w:p w:rsidR="00856B49" w:rsidRPr="00856B49" w:rsidRDefault="00856B49" w:rsidP="00856B49">
      <w:pPr>
        <w:pStyle w:val="Texto"/>
        <w:spacing w:after="62"/>
        <w:rPr>
          <w:sz w:val="20"/>
        </w:rPr>
      </w:pPr>
      <w:r w:rsidRPr="00856B49">
        <w:rPr>
          <w:sz w:val="20"/>
        </w:rPr>
        <w:t>Los integrantes de esta Comisión no deberán ser integrantes de la Comisión Ejecutiva Estatal o del Distrito Federal,</w:t>
      </w:r>
      <w:r w:rsidRPr="00856B49">
        <w:rPr>
          <w:b/>
          <w:sz w:val="20"/>
        </w:rPr>
        <w:t xml:space="preserve"> </w:t>
      </w:r>
      <w:r w:rsidRPr="00856B49">
        <w:rPr>
          <w:sz w:val="20"/>
        </w:rPr>
        <w:t>de la Comisión Coordinadora Estatal o del Distrito Federal,</w:t>
      </w:r>
      <w:r w:rsidRPr="00856B49">
        <w:rPr>
          <w:b/>
          <w:sz w:val="20"/>
        </w:rPr>
        <w:t xml:space="preserve"> </w:t>
      </w:r>
      <w:r w:rsidRPr="00856B49">
        <w:rPr>
          <w:sz w:val="20"/>
        </w:rPr>
        <w:t>de la Comisión de Contraloría y Fiscalización Estatal o del Distrito Federal.</w:t>
      </w:r>
    </w:p>
    <w:p w:rsidR="00856B49" w:rsidRPr="00856B49" w:rsidRDefault="00856B49" w:rsidP="00856B49">
      <w:pPr>
        <w:pStyle w:val="Texto"/>
        <w:spacing w:after="62"/>
        <w:rPr>
          <w:b/>
          <w:sz w:val="20"/>
        </w:rPr>
      </w:pPr>
      <w:r w:rsidRPr="00856B49">
        <w:rPr>
          <w:sz w:val="20"/>
        </w:rPr>
        <w:t>La Comisión de</w:t>
      </w:r>
      <w:r w:rsidRPr="00856B49">
        <w:rPr>
          <w:b/>
          <w:sz w:val="20"/>
        </w:rPr>
        <w:t xml:space="preserve"> Conciliación </w:t>
      </w:r>
      <w:r w:rsidRPr="00856B49">
        <w:rPr>
          <w:sz w:val="20"/>
        </w:rPr>
        <w:t>Estatal o del Distrito Federal, nombrará de entre sus miembros a un Secretario Técnico</w:t>
      </w:r>
      <w:r w:rsidRPr="00856B49">
        <w:rPr>
          <w:b/>
          <w:sz w:val="20"/>
        </w:rPr>
        <w:t>. Durará en su encargo un año, si así lo decide la Comisión de Conciliación Estatal o del Distrito Federal, pudiendo ser removido o ratificado en sus funciones en cualquier momento y de manera supletoria, por la Comisión Ejecutiva Estatal o del Distrito Federal.</w:t>
      </w:r>
    </w:p>
    <w:p w:rsidR="00856B49" w:rsidRPr="00856B49" w:rsidRDefault="00856B49" w:rsidP="00856B49">
      <w:pPr>
        <w:pStyle w:val="Texto"/>
        <w:spacing w:after="62"/>
        <w:rPr>
          <w:sz w:val="20"/>
        </w:rPr>
      </w:pPr>
      <w:r w:rsidRPr="00856B49">
        <w:rPr>
          <w:b/>
          <w:sz w:val="20"/>
        </w:rPr>
        <w:t>Artículo 79 Bis. Se deroga</w:t>
      </w:r>
    </w:p>
    <w:p w:rsidR="00856B49" w:rsidRPr="00856B49" w:rsidRDefault="00856B49" w:rsidP="00856B49">
      <w:pPr>
        <w:pStyle w:val="Texto"/>
        <w:spacing w:after="62"/>
        <w:rPr>
          <w:sz w:val="20"/>
        </w:rPr>
      </w:pPr>
      <w:r w:rsidRPr="00856B49">
        <w:rPr>
          <w:b/>
          <w:sz w:val="20"/>
        </w:rPr>
        <w:t>Artículo 80.</w:t>
      </w:r>
      <w:r w:rsidRPr="00856B49">
        <w:rPr>
          <w:sz w:val="20"/>
        </w:rPr>
        <w:t xml:space="preserve"> Los integrantes de la Comisión de </w:t>
      </w:r>
      <w:r w:rsidRPr="00856B49">
        <w:rPr>
          <w:b/>
          <w:sz w:val="20"/>
        </w:rPr>
        <w:t>Conciliación,</w:t>
      </w:r>
      <w:r w:rsidRPr="00856B49">
        <w:rPr>
          <w:sz w:val="20"/>
        </w:rPr>
        <w:t xml:space="preserve"> Estatal o del Distrito Federal así como los integrantes de cualquier otra instancia del Partido del Trabajo, son recusables y también podrán declararse impedidos para conocer </w:t>
      </w:r>
      <w:r w:rsidRPr="00856B49">
        <w:rPr>
          <w:b/>
          <w:sz w:val="20"/>
        </w:rPr>
        <w:t>algún asunto</w:t>
      </w:r>
      <w:r w:rsidRPr="00856B49">
        <w:rPr>
          <w:sz w:val="20"/>
        </w:rPr>
        <w:t xml:space="preserve"> en los siguientes casos:</w:t>
      </w:r>
    </w:p>
    <w:p w:rsidR="00856B49" w:rsidRPr="00856B49" w:rsidRDefault="00856B49" w:rsidP="00856B49">
      <w:pPr>
        <w:pStyle w:val="ROMANOS"/>
        <w:spacing w:after="62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a)</w:t>
      </w:r>
      <w:r w:rsidRPr="00856B49">
        <w:rPr>
          <w:sz w:val="20"/>
          <w:szCs w:val="20"/>
        </w:rPr>
        <w:tab/>
        <w:t xml:space="preserve">Si tienen interés personal en el asunto que haya motivado la </w:t>
      </w:r>
      <w:r w:rsidRPr="00856B49">
        <w:rPr>
          <w:b/>
          <w:sz w:val="20"/>
          <w:szCs w:val="20"/>
        </w:rPr>
        <w:t xml:space="preserve">Conciliación </w:t>
      </w:r>
      <w:r w:rsidRPr="00856B49">
        <w:rPr>
          <w:sz w:val="20"/>
          <w:szCs w:val="20"/>
        </w:rPr>
        <w:t>o bien cuando exista conflicto de intereses.</w:t>
      </w:r>
    </w:p>
    <w:p w:rsidR="00856B49" w:rsidRPr="00856B49" w:rsidRDefault="00856B49" w:rsidP="00856B49">
      <w:pPr>
        <w:pStyle w:val="ROMANOS"/>
        <w:spacing w:after="62"/>
        <w:rPr>
          <w:sz w:val="20"/>
          <w:szCs w:val="20"/>
        </w:rPr>
      </w:pPr>
      <w:r w:rsidRPr="00856B49">
        <w:rPr>
          <w:sz w:val="20"/>
          <w:szCs w:val="20"/>
        </w:rPr>
        <w:t>b)</w:t>
      </w:r>
      <w:r w:rsidRPr="00856B49">
        <w:rPr>
          <w:sz w:val="20"/>
          <w:szCs w:val="20"/>
        </w:rPr>
        <w:tab/>
        <w:t>Si tuvieran parentesco, amistad, relación personal o enemistad manifiesta con alguna de las partes.</w:t>
      </w:r>
    </w:p>
    <w:p w:rsidR="00856B49" w:rsidRPr="00856B49" w:rsidRDefault="00856B49" w:rsidP="00856B49">
      <w:pPr>
        <w:pStyle w:val="Texto"/>
        <w:spacing w:after="62"/>
        <w:rPr>
          <w:sz w:val="20"/>
        </w:rPr>
      </w:pPr>
      <w:r w:rsidRPr="00856B49">
        <w:rPr>
          <w:b/>
          <w:sz w:val="20"/>
        </w:rPr>
        <w:t>Artículo 81.</w:t>
      </w:r>
      <w:r w:rsidRPr="00856B49">
        <w:rPr>
          <w:sz w:val="20"/>
        </w:rPr>
        <w:t xml:space="preserve"> La Comisión de </w:t>
      </w:r>
      <w:r w:rsidRPr="00856B49">
        <w:rPr>
          <w:b/>
          <w:sz w:val="20"/>
        </w:rPr>
        <w:t xml:space="preserve">Conciliación </w:t>
      </w:r>
      <w:r w:rsidRPr="00856B49">
        <w:rPr>
          <w:sz w:val="20"/>
        </w:rPr>
        <w:t>Estatal o del Distrito Federal</w:t>
      </w:r>
      <w:r w:rsidRPr="00856B49">
        <w:rPr>
          <w:b/>
          <w:sz w:val="20"/>
        </w:rPr>
        <w:t>,</w:t>
      </w:r>
      <w:r w:rsidRPr="00856B49">
        <w:rPr>
          <w:sz w:val="20"/>
        </w:rPr>
        <w:t xml:space="preserve"> tendrá las siguientes facultades:</w:t>
      </w:r>
    </w:p>
    <w:p w:rsidR="00856B49" w:rsidRPr="00856B49" w:rsidRDefault="00856B49" w:rsidP="00856B49">
      <w:pPr>
        <w:pStyle w:val="ROMANOS"/>
        <w:spacing w:after="62"/>
        <w:rPr>
          <w:sz w:val="20"/>
          <w:szCs w:val="20"/>
        </w:rPr>
      </w:pPr>
      <w:r w:rsidRPr="00856B49">
        <w:rPr>
          <w:sz w:val="20"/>
          <w:szCs w:val="20"/>
        </w:rPr>
        <w:t>a)</w:t>
      </w:r>
      <w:r w:rsidRPr="00856B49">
        <w:rPr>
          <w:sz w:val="20"/>
          <w:szCs w:val="20"/>
        </w:rPr>
        <w:tab/>
        <w:t>Proteger los derechos de los afiliados y militantes consignados los artículos 15 y 17 y demás relativos de los presentes Estatutos.</w:t>
      </w:r>
    </w:p>
    <w:p w:rsidR="00856B49" w:rsidRPr="00856B49" w:rsidRDefault="00856B49" w:rsidP="00856B49">
      <w:pPr>
        <w:pStyle w:val="ROMANOS"/>
        <w:spacing w:after="62"/>
        <w:rPr>
          <w:sz w:val="20"/>
          <w:szCs w:val="20"/>
        </w:rPr>
      </w:pPr>
      <w:r w:rsidRPr="00856B49">
        <w:rPr>
          <w:sz w:val="20"/>
          <w:szCs w:val="20"/>
        </w:rPr>
        <w:t>b)</w:t>
      </w:r>
      <w:r w:rsidRPr="00856B49">
        <w:rPr>
          <w:sz w:val="20"/>
          <w:szCs w:val="20"/>
        </w:rPr>
        <w:tab/>
        <w:t>Garantizar el cumplimiento de estos Estatutos.</w:t>
      </w:r>
    </w:p>
    <w:p w:rsidR="00856B49" w:rsidRPr="00856B49" w:rsidRDefault="00856B49" w:rsidP="00856B49">
      <w:pPr>
        <w:pStyle w:val="ROMANOS"/>
        <w:spacing w:after="62"/>
        <w:rPr>
          <w:b/>
          <w:sz w:val="20"/>
          <w:szCs w:val="20"/>
        </w:rPr>
      </w:pPr>
      <w:r w:rsidRPr="00856B49">
        <w:rPr>
          <w:sz w:val="20"/>
          <w:szCs w:val="20"/>
        </w:rPr>
        <w:t>c)</w:t>
      </w:r>
      <w:r w:rsidRPr="00856B49">
        <w:rPr>
          <w:sz w:val="20"/>
          <w:szCs w:val="20"/>
        </w:rPr>
        <w:tab/>
        <w:t xml:space="preserve">Atender </w:t>
      </w:r>
      <w:r w:rsidRPr="00856B49">
        <w:rPr>
          <w:b/>
          <w:sz w:val="20"/>
          <w:szCs w:val="20"/>
        </w:rPr>
        <w:t>a través de la Conciliación</w:t>
      </w:r>
      <w:r w:rsidRPr="00856B49">
        <w:rPr>
          <w:sz w:val="20"/>
          <w:szCs w:val="20"/>
        </w:rPr>
        <w:t xml:space="preserve"> los conflictos </w:t>
      </w:r>
      <w:proofErr w:type="spellStart"/>
      <w:r w:rsidRPr="00856B49">
        <w:rPr>
          <w:sz w:val="20"/>
          <w:szCs w:val="20"/>
        </w:rPr>
        <w:t>intrapartidarios</w:t>
      </w:r>
      <w:proofErr w:type="spellEnd"/>
      <w:r w:rsidRPr="00856B49">
        <w:rPr>
          <w:sz w:val="20"/>
          <w:szCs w:val="20"/>
        </w:rPr>
        <w:t xml:space="preserve"> que se susciten en</w:t>
      </w:r>
      <w:r w:rsidRPr="00856B49">
        <w:rPr>
          <w:b/>
          <w:sz w:val="20"/>
          <w:szCs w:val="20"/>
        </w:rPr>
        <w:t xml:space="preserve"> el Estado o el Distrito Federal, </w:t>
      </w:r>
      <w:r w:rsidRPr="00856B49">
        <w:rPr>
          <w:sz w:val="20"/>
          <w:szCs w:val="20"/>
        </w:rPr>
        <w:t xml:space="preserve">las Delegacionales </w:t>
      </w:r>
      <w:r w:rsidRPr="00856B49">
        <w:rPr>
          <w:b/>
          <w:sz w:val="20"/>
          <w:szCs w:val="20"/>
        </w:rPr>
        <w:t xml:space="preserve">o </w:t>
      </w:r>
      <w:r w:rsidRPr="00856B49">
        <w:rPr>
          <w:sz w:val="20"/>
          <w:szCs w:val="20"/>
        </w:rPr>
        <w:t>las Municipales y</w:t>
      </w:r>
      <w:r w:rsidRPr="00856B49">
        <w:rPr>
          <w:b/>
          <w:sz w:val="20"/>
          <w:szCs w:val="20"/>
        </w:rPr>
        <w:t xml:space="preserve"> Distritales.</w:t>
      </w:r>
    </w:p>
    <w:p w:rsidR="00856B49" w:rsidRPr="00856B49" w:rsidRDefault="00856B49" w:rsidP="00856B49">
      <w:pPr>
        <w:pStyle w:val="ROMANOS"/>
        <w:spacing w:after="62"/>
        <w:rPr>
          <w:i/>
          <w:sz w:val="20"/>
          <w:szCs w:val="20"/>
        </w:rPr>
      </w:pPr>
      <w:r w:rsidRPr="00856B49">
        <w:rPr>
          <w:sz w:val="20"/>
          <w:szCs w:val="20"/>
        </w:rPr>
        <w:t>d)</w:t>
      </w:r>
      <w:r w:rsidRPr="00856B49">
        <w:rPr>
          <w:sz w:val="20"/>
          <w:szCs w:val="20"/>
        </w:rPr>
        <w:tab/>
        <w:t>Se deroga.</w:t>
      </w:r>
    </w:p>
    <w:p w:rsidR="00856B49" w:rsidRPr="00856B49" w:rsidRDefault="00856B49" w:rsidP="00856B49">
      <w:pPr>
        <w:pStyle w:val="ROMANOS"/>
        <w:spacing w:after="62"/>
        <w:rPr>
          <w:b/>
          <w:sz w:val="20"/>
          <w:szCs w:val="20"/>
        </w:rPr>
      </w:pPr>
      <w:r w:rsidRPr="00856B49">
        <w:rPr>
          <w:sz w:val="20"/>
          <w:szCs w:val="20"/>
        </w:rPr>
        <w:t>e)</w:t>
      </w:r>
      <w:r w:rsidRPr="00856B49">
        <w:rPr>
          <w:sz w:val="20"/>
          <w:szCs w:val="20"/>
        </w:rPr>
        <w:tab/>
      </w:r>
      <w:r w:rsidRPr="00856B49">
        <w:rPr>
          <w:b/>
          <w:sz w:val="20"/>
          <w:szCs w:val="20"/>
        </w:rPr>
        <w:t>Conocer y</w:t>
      </w:r>
      <w:r w:rsidRPr="00856B49">
        <w:rPr>
          <w:sz w:val="20"/>
          <w:szCs w:val="20"/>
        </w:rPr>
        <w:t xml:space="preserve"> </w:t>
      </w:r>
      <w:r w:rsidRPr="00856B49">
        <w:rPr>
          <w:b/>
          <w:sz w:val="20"/>
          <w:szCs w:val="20"/>
        </w:rPr>
        <w:t>r</w:t>
      </w:r>
      <w:r w:rsidRPr="00856B49">
        <w:rPr>
          <w:sz w:val="20"/>
          <w:szCs w:val="20"/>
        </w:rPr>
        <w:t xml:space="preserve">esolver las </w:t>
      </w:r>
      <w:r w:rsidRPr="00856B49">
        <w:rPr>
          <w:b/>
          <w:sz w:val="20"/>
          <w:szCs w:val="20"/>
        </w:rPr>
        <w:t xml:space="preserve">conciliaciones </w:t>
      </w:r>
      <w:r w:rsidRPr="00856B49">
        <w:rPr>
          <w:sz w:val="20"/>
          <w:szCs w:val="20"/>
        </w:rPr>
        <w:t>que resulten de la aplicación de estos Estatutos y sus Reglamentos, en el ámbito de su competencia.</w:t>
      </w:r>
    </w:p>
    <w:p w:rsidR="00856B49" w:rsidRPr="00856B49" w:rsidRDefault="00856B49" w:rsidP="00856B49">
      <w:pPr>
        <w:pStyle w:val="ROMANOS"/>
        <w:spacing w:after="62"/>
        <w:rPr>
          <w:b/>
          <w:sz w:val="20"/>
          <w:szCs w:val="20"/>
        </w:rPr>
      </w:pPr>
      <w:r w:rsidRPr="00856B49">
        <w:rPr>
          <w:sz w:val="20"/>
          <w:szCs w:val="20"/>
        </w:rPr>
        <w:t>f)</w:t>
      </w:r>
      <w:r w:rsidRPr="00856B49">
        <w:rPr>
          <w:sz w:val="20"/>
          <w:szCs w:val="20"/>
        </w:rPr>
        <w:tab/>
      </w:r>
      <w:r w:rsidRPr="00856B49">
        <w:rPr>
          <w:b/>
          <w:sz w:val="20"/>
          <w:szCs w:val="20"/>
        </w:rPr>
        <w:t>Elaborar el Convenio</w:t>
      </w:r>
      <w:r w:rsidRPr="00856B49">
        <w:rPr>
          <w:sz w:val="20"/>
          <w:szCs w:val="20"/>
        </w:rPr>
        <w:t xml:space="preserve"> sobre las controversias que resulten de la aplicación de estos Estatutos y sus reglamentos.</w:t>
      </w:r>
    </w:p>
    <w:p w:rsidR="00856B49" w:rsidRPr="00856B49" w:rsidRDefault="00856B49" w:rsidP="00856B49">
      <w:pPr>
        <w:pStyle w:val="ROMANOS"/>
        <w:spacing w:after="62"/>
        <w:rPr>
          <w:sz w:val="20"/>
          <w:szCs w:val="20"/>
        </w:rPr>
      </w:pPr>
      <w:r w:rsidRPr="00856B49">
        <w:rPr>
          <w:sz w:val="20"/>
          <w:szCs w:val="20"/>
        </w:rPr>
        <w:t>g)</w:t>
      </w:r>
      <w:r w:rsidRPr="00856B49">
        <w:rPr>
          <w:sz w:val="20"/>
          <w:szCs w:val="20"/>
        </w:rPr>
        <w:tab/>
        <w:t>Los integrantes de esta Comisión tendrán derecho a ser oídos en todos los Órganos e Instancias del Partido del Trabajo.</w:t>
      </w:r>
    </w:p>
    <w:p w:rsidR="00856B49" w:rsidRPr="00856B49" w:rsidRDefault="00856B49" w:rsidP="00856B49">
      <w:pPr>
        <w:pStyle w:val="Texto"/>
        <w:spacing w:after="62"/>
        <w:rPr>
          <w:b/>
          <w:sz w:val="20"/>
        </w:rPr>
      </w:pPr>
      <w:r w:rsidRPr="00856B49">
        <w:rPr>
          <w:b/>
          <w:sz w:val="20"/>
        </w:rPr>
        <w:lastRenderedPageBreak/>
        <w:t>DEL MECANISMO ALTERNO DE SOLUCIÓN DE CONTROVERSIAS Y DE LA COMISIÓN DE CONCILIACIÓN ESTATAL O DEL DISTRITO FEDERAL.</w:t>
      </w:r>
    </w:p>
    <w:p w:rsidR="00856B49" w:rsidRPr="00856B49" w:rsidRDefault="00856B49" w:rsidP="00856B49">
      <w:pPr>
        <w:pStyle w:val="Texto"/>
        <w:spacing w:after="62"/>
        <w:rPr>
          <w:b/>
          <w:sz w:val="20"/>
        </w:rPr>
      </w:pPr>
      <w:r w:rsidRPr="00856B49">
        <w:rPr>
          <w:b/>
          <w:sz w:val="20"/>
        </w:rPr>
        <w:t>Artículo 82. El Secretario Técnico y los integrantes de la Comisión de Conciliación Estatal o del Distrito Federal, tendrán entre sus facultades conocer, prevenir y conciliar conflictos internos de carácter Estatal o del Distrito Federal, Municipal o Distrital y en su caso, alcanzar soluciones a los mismos, sin necesidad de agotar los procedimientos de jurisdicción interna.</w:t>
      </w:r>
    </w:p>
    <w:p w:rsidR="00856B49" w:rsidRPr="00856B49" w:rsidRDefault="00856B49" w:rsidP="00856B49">
      <w:pPr>
        <w:pStyle w:val="Texto"/>
        <w:spacing w:after="62"/>
        <w:rPr>
          <w:b/>
          <w:sz w:val="20"/>
        </w:rPr>
      </w:pPr>
      <w:r w:rsidRPr="00856B49">
        <w:rPr>
          <w:b/>
          <w:sz w:val="20"/>
        </w:rPr>
        <w:t xml:space="preserve">La Conciliación será el mecanismo que adopte el Partido del Trabajo como método alterno a la justicia </w:t>
      </w:r>
      <w:proofErr w:type="spellStart"/>
      <w:r w:rsidRPr="00856B49">
        <w:rPr>
          <w:b/>
          <w:sz w:val="20"/>
        </w:rPr>
        <w:t>intrapartidaria</w:t>
      </w:r>
      <w:proofErr w:type="spellEnd"/>
      <w:r w:rsidRPr="00856B49">
        <w:rPr>
          <w:b/>
          <w:sz w:val="20"/>
        </w:rPr>
        <w:t>.</w:t>
      </w:r>
    </w:p>
    <w:p w:rsidR="00856B49" w:rsidRPr="00856B49" w:rsidRDefault="00856B49" w:rsidP="00856B49">
      <w:pPr>
        <w:pStyle w:val="Texto"/>
        <w:spacing w:after="46"/>
        <w:rPr>
          <w:b/>
          <w:sz w:val="20"/>
        </w:rPr>
      </w:pPr>
      <w:r w:rsidRPr="00856B49">
        <w:rPr>
          <w:b/>
          <w:sz w:val="20"/>
        </w:rPr>
        <w:t>En la Conciliación, el Secretario Técnico y los integrantes de la Comisión de Conciliación Estatal o del Distrito Federal intervendrán facilitando la comunicación entre las partes en conflicto, proponiendo recomendaciones o sugerencias que auxilien a alcanzar una solución que ponga fin al mismo, total o parcialmente.</w:t>
      </w:r>
    </w:p>
    <w:p w:rsidR="00856B49" w:rsidRPr="00856B49" w:rsidRDefault="00856B49" w:rsidP="00856B49">
      <w:pPr>
        <w:pStyle w:val="Texto"/>
        <w:spacing w:after="46"/>
        <w:rPr>
          <w:b/>
          <w:sz w:val="20"/>
        </w:rPr>
      </w:pPr>
      <w:r w:rsidRPr="00856B49">
        <w:rPr>
          <w:b/>
          <w:sz w:val="20"/>
        </w:rPr>
        <w:t xml:space="preserve">La Conciliación como método alterno </w:t>
      </w:r>
      <w:proofErr w:type="spellStart"/>
      <w:r w:rsidRPr="00856B49">
        <w:rPr>
          <w:b/>
          <w:sz w:val="20"/>
        </w:rPr>
        <w:t>Intrapartidario</w:t>
      </w:r>
      <w:proofErr w:type="spellEnd"/>
      <w:r w:rsidRPr="00856B49">
        <w:rPr>
          <w:b/>
          <w:sz w:val="20"/>
        </w:rPr>
        <w:t xml:space="preserve"> se regirá por los Estatutos del Partido del Trabajo.</w:t>
      </w:r>
    </w:p>
    <w:p w:rsidR="00856B49" w:rsidRPr="00856B49" w:rsidRDefault="00856B49" w:rsidP="00856B49">
      <w:pPr>
        <w:pStyle w:val="Texto"/>
        <w:spacing w:after="46"/>
        <w:rPr>
          <w:b/>
          <w:sz w:val="20"/>
        </w:rPr>
      </w:pPr>
      <w:r w:rsidRPr="00856B49">
        <w:rPr>
          <w:b/>
          <w:sz w:val="20"/>
        </w:rPr>
        <w:t>Solo podrán ser objeto de Conciliación los conflictos derivados por la supuesta violación de un derecho o por incumplimiento de una obligación.</w:t>
      </w:r>
    </w:p>
    <w:p w:rsidR="00856B49" w:rsidRPr="00856B49" w:rsidRDefault="00856B49" w:rsidP="00856B49">
      <w:pPr>
        <w:pStyle w:val="Texto"/>
        <w:spacing w:after="46"/>
        <w:rPr>
          <w:b/>
          <w:sz w:val="20"/>
        </w:rPr>
      </w:pPr>
      <w:r w:rsidRPr="00856B49">
        <w:rPr>
          <w:b/>
          <w:sz w:val="20"/>
        </w:rPr>
        <w:t>A sugerencia o propuesta de la Comisión Ejecutiva Estatal a las partes podrán acudir al método de Conciliación, subsistiendo en todo momento la voluntad de las partes.</w:t>
      </w:r>
    </w:p>
    <w:p w:rsidR="00856B49" w:rsidRPr="00856B49" w:rsidRDefault="00856B49" w:rsidP="00856B49">
      <w:pPr>
        <w:pStyle w:val="Texto"/>
        <w:spacing w:after="46"/>
        <w:rPr>
          <w:b/>
          <w:sz w:val="20"/>
        </w:rPr>
      </w:pPr>
      <w:r w:rsidRPr="00856B49">
        <w:rPr>
          <w:b/>
          <w:sz w:val="20"/>
        </w:rPr>
        <w:t>En materia de los(as) precandidatos(as), candidatos(as) y fiscalización interna no procederá el método de la Conciliación.</w:t>
      </w:r>
    </w:p>
    <w:p w:rsidR="00856B49" w:rsidRPr="00856B49" w:rsidRDefault="00856B49" w:rsidP="00856B49">
      <w:pPr>
        <w:pStyle w:val="Texto"/>
        <w:spacing w:after="46"/>
        <w:rPr>
          <w:b/>
          <w:sz w:val="20"/>
        </w:rPr>
      </w:pPr>
      <w:r w:rsidRPr="00856B49">
        <w:rPr>
          <w:b/>
          <w:sz w:val="20"/>
        </w:rPr>
        <w:t>Las declaraciones y manifestaciones que se realicen con motivo del procedimiento conciliatorio carecerán de valor probatorio no podrán utilizarse en un procedimiento jurisdiccional salvo el convenio debidamente firmado por las partes.</w:t>
      </w:r>
    </w:p>
    <w:p w:rsidR="00856B49" w:rsidRPr="00856B49" w:rsidRDefault="00856B49" w:rsidP="00856B49">
      <w:pPr>
        <w:pStyle w:val="Texto"/>
        <w:spacing w:after="46"/>
        <w:rPr>
          <w:b/>
          <w:i/>
          <w:sz w:val="20"/>
        </w:rPr>
      </w:pPr>
      <w:r w:rsidRPr="00856B49">
        <w:rPr>
          <w:b/>
          <w:i/>
          <w:sz w:val="20"/>
        </w:rPr>
        <w:t>DEL TRÁMITE</w:t>
      </w:r>
    </w:p>
    <w:p w:rsidR="00856B49" w:rsidRPr="00856B49" w:rsidRDefault="00856B49" w:rsidP="00856B49">
      <w:pPr>
        <w:pStyle w:val="Texto"/>
        <w:spacing w:after="46"/>
        <w:rPr>
          <w:b/>
          <w:sz w:val="20"/>
        </w:rPr>
      </w:pPr>
      <w:r w:rsidRPr="00856B49">
        <w:rPr>
          <w:b/>
          <w:sz w:val="20"/>
        </w:rPr>
        <w:t>Los interesados en solucionar un conflicto, manifestarán por escrito a la Comisión de Conciliación Estatal o del Distrito Federal que desean someterse a un procedimiento de conciliación, para lo cual, señalaran los siguientes requisitos:</w:t>
      </w:r>
    </w:p>
    <w:p w:rsidR="00856B49" w:rsidRPr="00856B49" w:rsidRDefault="00856B49" w:rsidP="00856B49">
      <w:pPr>
        <w:pStyle w:val="ROMANOS"/>
        <w:spacing w:after="46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a)</w:t>
      </w:r>
      <w:r w:rsidRPr="00856B49">
        <w:rPr>
          <w:b/>
          <w:sz w:val="20"/>
          <w:szCs w:val="20"/>
        </w:rPr>
        <w:tab/>
        <w:t>El nombre y apellidos.</w:t>
      </w:r>
    </w:p>
    <w:p w:rsidR="00856B49" w:rsidRPr="00856B49" w:rsidRDefault="00856B49" w:rsidP="00856B49">
      <w:pPr>
        <w:pStyle w:val="ROMANOS"/>
        <w:spacing w:after="46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b)</w:t>
      </w:r>
      <w:r w:rsidRPr="00856B49">
        <w:rPr>
          <w:b/>
          <w:sz w:val="20"/>
          <w:szCs w:val="20"/>
        </w:rPr>
        <w:tab/>
        <w:t>Domicilio para oír y recibir notificaciones.</w:t>
      </w:r>
    </w:p>
    <w:p w:rsidR="00856B49" w:rsidRPr="00856B49" w:rsidRDefault="00856B49" w:rsidP="00856B49">
      <w:pPr>
        <w:pStyle w:val="ROMANOS"/>
        <w:spacing w:after="46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c)</w:t>
      </w:r>
      <w:r w:rsidRPr="00856B49">
        <w:rPr>
          <w:b/>
          <w:sz w:val="20"/>
          <w:szCs w:val="20"/>
        </w:rPr>
        <w:tab/>
        <w:t xml:space="preserve">Acto o hecho jurídico </w:t>
      </w:r>
      <w:proofErr w:type="spellStart"/>
      <w:r w:rsidRPr="00856B49">
        <w:rPr>
          <w:b/>
          <w:sz w:val="20"/>
          <w:szCs w:val="20"/>
        </w:rPr>
        <w:t>intrapartidario</w:t>
      </w:r>
      <w:proofErr w:type="spellEnd"/>
      <w:r w:rsidRPr="00856B49">
        <w:rPr>
          <w:b/>
          <w:sz w:val="20"/>
          <w:szCs w:val="20"/>
        </w:rPr>
        <w:t xml:space="preserve"> materia de conflicto.</w:t>
      </w:r>
    </w:p>
    <w:p w:rsidR="00856B49" w:rsidRPr="00856B49" w:rsidRDefault="00856B49" w:rsidP="00856B49">
      <w:pPr>
        <w:pStyle w:val="ROMANOS"/>
        <w:spacing w:after="46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d)</w:t>
      </w:r>
      <w:r w:rsidRPr="00856B49">
        <w:rPr>
          <w:b/>
          <w:sz w:val="20"/>
          <w:szCs w:val="20"/>
        </w:rPr>
        <w:tab/>
        <w:t>Copia de su credencial que acredite su militancia.</w:t>
      </w:r>
    </w:p>
    <w:p w:rsidR="00856B49" w:rsidRPr="00856B49" w:rsidRDefault="00856B49" w:rsidP="00856B49">
      <w:pPr>
        <w:pStyle w:val="ROMANOS"/>
        <w:spacing w:after="46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e)</w:t>
      </w:r>
      <w:r w:rsidRPr="00856B49">
        <w:rPr>
          <w:b/>
          <w:sz w:val="20"/>
          <w:szCs w:val="20"/>
        </w:rPr>
        <w:tab/>
        <w:t>Copia de su credencial de elector vigente.</w:t>
      </w:r>
    </w:p>
    <w:p w:rsidR="00856B49" w:rsidRPr="00856B49" w:rsidRDefault="00856B49" w:rsidP="00856B49">
      <w:pPr>
        <w:pStyle w:val="ROMANOS"/>
        <w:spacing w:after="46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f)</w:t>
      </w:r>
      <w:r w:rsidRPr="00856B49">
        <w:rPr>
          <w:b/>
          <w:sz w:val="20"/>
          <w:szCs w:val="20"/>
        </w:rPr>
        <w:tab/>
        <w:t>Firma autógrafa o huellas dactilares.</w:t>
      </w:r>
    </w:p>
    <w:p w:rsidR="00856B49" w:rsidRPr="00856B49" w:rsidRDefault="00856B49" w:rsidP="00856B49">
      <w:pPr>
        <w:pStyle w:val="Texto"/>
        <w:spacing w:after="46"/>
        <w:rPr>
          <w:b/>
          <w:sz w:val="20"/>
        </w:rPr>
      </w:pPr>
      <w:r w:rsidRPr="00856B49">
        <w:rPr>
          <w:b/>
          <w:sz w:val="20"/>
        </w:rPr>
        <w:t>La Comisión de Conciliación Estatal o del Distrito Federal, en un término de dos días contados a partir de la recepción de la solicitud de conciliación, prevendrá en su caso, la falta de algunos de los requisitos señalados en el artículo anterior.</w:t>
      </w:r>
    </w:p>
    <w:p w:rsidR="00856B49" w:rsidRPr="00856B49" w:rsidRDefault="00856B49" w:rsidP="00856B49">
      <w:pPr>
        <w:pStyle w:val="Texto"/>
        <w:spacing w:after="46"/>
        <w:rPr>
          <w:b/>
          <w:sz w:val="20"/>
        </w:rPr>
      </w:pPr>
      <w:r w:rsidRPr="00856B49">
        <w:rPr>
          <w:b/>
          <w:sz w:val="20"/>
        </w:rPr>
        <w:t>En el caso de que sea solo uno o varios solicitantes, la Comisión notificará en un término de dos días a la contraparte, para que manifieste si es su deseo o no de someterse al medio alternativo interno, en caso negativo se desechará la solicitud de conciliación.</w:t>
      </w:r>
    </w:p>
    <w:p w:rsidR="00856B49" w:rsidRPr="00856B49" w:rsidRDefault="00856B49" w:rsidP="00856B49">
      <w:pPr>
        <w:pStyle w:val="Texto"/>
        <w:spacing w:after="46"/>
        <w:rPr>
          <w:b/>
          <w:sz w:val="20"/>
        </w:rPr>
      </w:pPr>
      <w:r w:rsidRPr="00856B49">
        <w:rPr>
          <w:b/>
          <w:sz w:val="20"/>
        </w:rPr>
        <w:t>En caso de aceptarse por la contraparte, se procederá a señalar lugar, día y hora para que tenga verificativo la sesión conciliatoria en la cual ambas partes exhibirán el original del documento que lo acredite como militante y manifestarán los términos del conflicto, otorgándoles a cada uno de los participantes el derecho a manifestar su postura y pretensiones y el desahogo de los demás puntos que se estimen convenientes por las partes.</w:t>
      </w:r>
    </w:p>
    <w:p w:rsidR="00856B49" w:rsidRPr="00856B49" w:rsidRDefault="00856B49" w:rsidP="00856B49">
      <w:pPr>
        <w:pStyle w:val="Texto"/>
        <w:spacing w:after="46"/>
        <w:rPr>
          <w:b/>
          <w:sz w:val="20"/>
        </w:rPr>
      </w:pPr>
      <w:r w:rsidRPr="00856B49">
        <w:rPr>
          <w:b/>
          <w:sz w:val="20"/>
        </w:rPr>
        <w:lastRenderedPageBreak/>
        <w:t>Cuando las partes acepten participar en el procedimiento de Conciliación, se les hará saber que el término del mismo será hasta de 10 días naturales.</w:t>
      </w:r>
    </w:p>
    <w:p w:rsidR="00856B49" w:rsidRPr="00856B49" w:rsidRDefault="00856B49" w:rsidP="00856B49">
      <w:pPr>
        <w:pStyle w:val="Texto"/>
        <w:spacing w:after="46"/>
        <w:rPr>
          <w:b/>
          <w:sz w:val="20"/>
        </w:rPr>
      </w:pPr>
      <w:r w:rsidRPr="00856B49">
        <w:rPr>
          <w:b/>
          <w:sz w:val="20"/>
        </w:rPr>
        <w:t>En caso de llegar a un acuerdo, se celebrará un convenio por escrito, en el que se especifique que ambas partes se comprometen a cumplir todas y cada una de las cláusulas que integren dicho convenio.</w:t>
      </w:r>
    </w:p>
    <w:p w:rsidR="00856B49" w:rsidRPr="00856B49" w:rsidRDefault="00856B49" w:rsidP="00856B49">
      <w:pPr>
        <w:pStyle w:val="Texto"/>
        <w:spacing w:after="46"/>
        <w:rPr>
          <w:b/>
          <w:sz w:val="20"/>
        </w:rPr>
      </w:pPr>
      <w:r w:rsidRPr="00856B49">
        <w:rPr>
          <w:b/>
          <w:sz w:val="20"/>
        </w:rPr>
        <w:t>Si de lo actuado en la sesión conciliatoria convenida por las partes, los integrantes de la Comisión de Conciliación Estatal o del Distrito Federal y el Secretario Técnico consideran que no existe voluntad de las partes para alcanzar un convenio, deberá dar por terminada ésta, emitir por escrito la declaración de improcedencia del mismo y abstenerse de realizar sesiones subsecuentes. De la declaración de improcedencia que se expida, se proporcionará a los participantes una constancia por escrito, dentro del término de tres días hábiles.</w:t>
      </w:r>
    </w:p>
    <w:p w:rsidR="00856B49" w:rsidRPr="00856B49" w:rsidRDefault="00856B49" w:rsidP="00856B49">
      <w:pPr>
        <w:pStyle w:val="Texto"/>
        <w:spacing w:after="46"/>
        <w:rPr>
          <w:b/>
          <w:i/>
          <w:sz w:val="20"/>
        </w:rPr>
      </w:pPr>
      <w:r w:rsidRPr="00856B49">
        <w:rPr>
          <w:b/>
          <w:i/>
          <w:sz w:val="20"/>
        </w:rPr>
        <w:t>DE LA SESIÓN DE CONCILIACIÓN</w:t>
      </w:r>
    </w:p>
    <w:p w:rsidR="00856B49" w:rsidRPr="00856B49" w:rsidRDefault="00856B49" w:rsidP="00856B49">
      <w:pPr>
        <w:pStyle w:val="Texto"/>
        <w:spacing w:after="46"/>
        <w:rPr>
          <w:b/>
          <w:sz w:val="20"/>
        </w:rPr>
      </w:pPr>
      <w:r w:rsidRPr="00856B49">
        <w:rPr>
          <w:b/>
          <w:sz w:val="20"/>
        </w:rPr>
        <w:t>El Secretario Técnico o los integrantes de la Comisión explicarán brevemente de manera imparcial la naturaleza y origen del conflicto.</w:t>
      </w:r>
    </w:p>
    <w:p w:rsidR="00856B49" w:rsidRPr="00856B49" w:rsidRDefault="00856B49" w:rsidP="00856B49">
      <w:pPr>
        <w:pStyle w:val="Texto"/>
        <w:spacing w:after="46"/>
        <w:rPr>
          <w:b/>
          <w:sz w:val="20"/>
        </w:rPr>
      </w:pPr>
      <w:r w:rsidRPr="00856B49">
        <w:rPr>
          <w:b/>
          <w:sz w:val="20"/>
        </w:rPr>
        <w:t>Las partes tendrán derecho a expresar en igualdad de condiciones sus puntos de vista pudiendo solicitar las aclaraciones que consideren pertinentes.</w:t>
      </w:r>
    </w:p>
    <w:p w:rsidR="00856B49" w:rsidRPr="00856B49" w:rsidRDefault="00856B49" w:rsidP="00856B49">
      <w:pPr>
        <w:pStyle w:val="Texto"/>
        <w:spacing w:after="46"/>
        <w:rPr>
          <w:b/>
          <w:sz w:val="20"/>
        </w:rPr>
      </w:pPr>
      <w:r w:rsidRPr="00856B49">
        <w:rPr>
          <w:b/>
          <w:sz w:val="20"/>
        </w:rPr>
        <w:t>Si durante el desarrollo de la sesión de Conciliación se estima necesario por las partes, éstas podrán solicitar al Secretario Técnico o integrantes de la Comisión un receso de hasta 48 horas, con el propósito de aceptar, variar, modificar o rechazar el convenio propuesto, sin exceder el plazo para el desahogo del procedimiento alternativo, debiéndose fijar día, hora y lugar para llevar a efecto su reanudación.</w:t>
      </w:r>
    </w:p>
    <w:p w:rsidR="00856B49" w:rsidRPr="00856B49" w:rsidRDefault="00856B49" w:rsidP="00856B49">
      <w:pPr>
        <w:pStyle w:val="Texto"/>
        <w:spacing w:after="64"/>
        <w:rPr>
          <w:b/>
          <w:sz w:val="20"/>
        </w:rPr>
      </w:pPr>
      <w:r w:rsidRPr="00856B49">
        <w:rPr>
          <w:b/>
          <w:sz w:val="20"/>
        </w:rPr>
        <w:t>El Secretario Técnico o los integrantes de la Comisión podrán decretar un receso hasta de 48 horas para la aceptación, variación, modificación o rechazo del convenio propuesto por los mismos sin exceder el plazo para el desahogo del procedimiento alternativo, debiéndose fijar día, hora y lugar para llevar a efecto su reanudación.</w:t>
      </w:r>
    </w:p>
    <w:p w:rsidR="00856B49" w:rsidRPr="00856B49" w:rsidRDefault="00856B49" w:rsidP="00856B49">
      <w:pPr>
        <w:pStyle w:val="Texto"/>
        <w:spacing w:after="64"/>
        <w:rPr>
          <w:b/>
          <w:sz w:val="20"/>
        </w:rPr>
      </w:pPr>
      <w:r w:rsidRPr="00856B49">
        <w:rPr>
          <w:b/>
          <w:sz w:val="20"/>
        </w:rPr>
        <w:t>Si el Secretario Técnico o los integrantes de la Comisión estiman que existen condiciones para alcanzar la solución al conflicto de manera total o parcial se firmará el convenio respectivo.</w:t>
      </w:r>
    </w:p>
    <w:p w:rsidR="00856B49" w:rsidRPr="00856B49" w:rsidRDefault="00856B49" w:rsidP="00856B49">
      <w:pPr>
        <w:pStyle w:val="Texto"/>
        <w:spacing w:after="64"/>
        <w:rPr>
          <w:b/>
          <w:i/>
          <w:sz w:val="20"/>
        </w:rPr>
      </w:pPr>
      <w:r w:rsidRPr="00856B49">
        <w:rPr>
          <w:b/>
          <w:i/>
          <w:sz w:val="20"/>
        </w:rPr>
        <w:t>DE LAS FORMALIDADES DEL CONVENIO</w:t>
      </w:r>
    </w:p>
    <w:p w:rsidR="00856B49" w:rsidRPr="00856B49" w:rsidRDefault="00856B49" w:rsidP="00856B49">
      <w:pPr>
        <w:pStyle w:val="ROMANOS"/>
        <w:spacing w:after="64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a)</w:t>
      </w:r>
      <w:r w:rsidRPr="00856B49">
        <w:rPr>
          <w:b/>
          <w:sz w:val="20"/>
          <w:szCs w:val="20"/>
        </w:rPr>
        <w:tab/>
        <w:t>Constar por escrito</w:t>
      </w:r>
    </w:p>
    <w:p w:rsidR="00856B49" w:rsidRPr="00856B49" w:rsidRDefault="00856B49" w:rsidP="00856B49">
      <w:pPr>
        <w:pStyle w:val="ROMANOS"/>
        <w:spacing w:after="64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b)</w:t>
      </w:r>
      <w:r w:rsidRPr="00856B49">
        <w:rPr>
          <w:b/>
          <w:sz w:val="20"/>
          <w:szCs w:val="20"/>
        </w:rPr>
        <w:tab/>
        <w:t>Señalar lugar, hora y fecha de su celebración</w:t>
      </w:r>
    </w:p>
    <w:p w:rsidR="00856B49" w:rsidRPr="00856B49" w:rsidRDefault="00856B49" w:rsidP="00856B49">
      <w:pPr>
        <w:pStyle w:val="ROMANOS"/>
        <w:spacing w:after="64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c)</w:t>
      </w:r>
      <w:r w:rsidRPr="00856B49">
        <w:rPr>
          <w:b/>
          <w:sz w:val="20"/>
          <w:szCs w:val="20"/>
        </w:rPr>
        <w:tab/>
        <w:t>Manifestar los generales de las partes</w:t>
      </w:r>
    </w:p>
    <w:p w:rsidR="00856B49" w:rsidRPr="00856B49" w:rsidRDefault="00856B49" w:rsidP="00856B49">
      <w:pPr>
        <w:pStyle w:val="ROMANOS"/>
        <w:spacing w:after="64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d)</w:t>
      </w:r>
      <w:r w:rsidRPr="00856B49">
        <w:rPr>
          <w:b/>
          <w:sz w:val="20"/>
          <w:szCs w:val="20"/>
        </w:rPr>
        <w:tab/>
        <w:t>Contener los datos del documento de identificación oficial que presente</w:t>
      </w:r>
    </w:p>
    <w:p w:rsidR="00856B49" w:rsidRPr="00856B49" w:rsidRDefault="00856B49" w:rsidP="00856B49">
      <w:pPr>
        <w:pStyle w:val="ROMANOS"/>
        <w:spacing w:after="64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e)</w:t>
      </w:r>
      <w:r w:rsidRPr="00856B49">
        <w:rPr>
          <w:b/>
          <w:sz w:val="20"/>
          <w:szCs w:val="20"/>
        </w:rPr>
        <w:tab/>
        <w:t>Breve descripción de los motivos del conflicto</w:t>
      </w:r>
    </w:p>
    <w:p w:rsidR="00856B49" w:rsidRPr="00856B49" w:rsidRDefault="00856B49" w:rsidP="00856B49">
      <w:pPr>
        <w:pStyle w:val="ROMANOS"/>
        <w:spacing w:after="64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f)</w:t>
      </w:r>
      <w:r w:rsidRPr="00856B49">
        <w:rPr>
          <w:b/>
          <w:sz w:val="20"/>
          <w:szCs w:val="20"/>
        </w:rPr>
        <w:tab/>
        <w:t>Cláusulas y términos del convenio</w:t>
      </w:r>
    </w:p>
    <w:p w:rsidR="00856B49" w:rsidRPr="00856B49" w:rsidRDefault="00856B49" w:rsidP="00856B49">
      <w:pPr>
        <w:pStyle w:val="ROMANOS"/>
        <w:spacing w:after="64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g)</w:t>
      </w:r>
      <w:r w:rsidRPr="00856B49">
        <w:rPr>
          <w:b/>
          <w:sz w:val="20"/>
          <w:szCs w:val="20"/>
        </w:rPr>
        <w:tab/>
        <w:t>Firmas autógrafas y/o huellas dactilares de los participantes</w:t>
      </w:r>
    </w:p>
    <w:p w:rsidR="00856B49" w:rsidRPr="00856B49" w:rsidRDefault="00856B49" w:rsidP="00856B49">
      <w:pPr>
        <w:pStyle w:val="Texto"/>
        <w:spacing w:after="64"/>
        <w:rPr>
          <w:b/>
          <w:sz w:val="20"/>
        </w:rPr>
      </w:pPr>
      <w:r w:rsidRPr="00856B49">
        <w:rPr>
          <w:b/>
          <w:sz w:val="20"/>
        </w:rPr>
        <w:t>La conciliación terminará en los siguientes casos:</w:t>
      </w:r>
    </w:p>
    <w:p w:rsidR="00856B49" w:rsidRPr="00856B49" w:rsidRDefault="00856B49" w:rsidP="00856B49">
      <w:pPr>
        <w:pStyle w:val="ROMANOS"/>
        <w:spacing w:after="64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a)</w:t>
      </w:r>
      <w:r w:rsidRPr="00856B49">
        <w:rPr>
          <w:b/>
          <w:sz w:val="20"/>
          <w:szCs w:val="20"/>
        </w:rPr>
        <w:tab/>
        <w:t>Por decisión de alguna de las partes, cuando así lo consideren conveniente;</w:t>
      </w:r>
    </w:p>
    <w:p w:rsidR="00856B49" w:rsidRPr="00856B49" w:rsidRDefault="00856B49" w:rsidP="00856B49">
      <w:pPr>
        <w:pStyle w:val="ROMANOS"/>
        <w:spacing w:after="64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b)</w:t>
      </w:r>
      <w:r w:rsidRPr="00856B49">
        <w:rPr>
          <w:b/>
          <w:sz w:val="20"/>
          <w:szCs w:val="20"/>
        </w:rPr>
        <w:tab/>
        <w:t>Por inasistencia de alguna de las partes a la sesión sin causa justificada;</w:t>
      </w:r>
    </w:p>
    <w:p w:rsidR="00856B49" w:rsidRPr="00856B49" w:rsidRDefault="00856B49" w:rsidP="00856B49">
      <w:pPr>
        <w:pStyle w:val="ROMANOS"/>
        <w:spacing w:after="64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c)</w:t>
      </w:r>
      <w:r w:rsidRPr="00856B49">
        <w:rPr>
          <w:b/>
          <w:sz w:val="20"/>
          <w:szCs w:val="20"/>
        </w:rPr>
        <w:tab/>
        <w:t>Por decisión de la Comisión, cuando a criterio de ésta, las partes incurran en comportamientos irrespetuosos hacia su contraparte o contra algún miembro de la Comisión.</w:t>
      </w:r>
    </w:p>
    <w:p w:rsidR="00856B49" w:rsidRPr="00856B49" w:rsidRDefault="00856B49" w:rsidP="00856B49">
      <w:pPr>
        <w:pStyle w:val="ROMANOS"/>
        <w:spacing w:after="64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d)</w:t>
      </w:r>
      <w:r w:rsidRPr="00856B49">
        <w:rPr>
          <w:b/>
          <w:sz w:val="20"/>
          <w:szCs w:val="20"/>
        </w:rPr>
        <w:tab/>
        <w:t>Por convenio que establezca la solución total del conflicto;</w:t>
      </w:r>
    </w:p>
    <w:p w:rsidR="00856B49" w:rsidRPr="00856B49" w:rsidRDefault="00856B49" w:rsidP="00856B49">
      <w:pPr>
        <w:pStyle w:val="ROMANOS"/>
        <w:spacing w:after="64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lastRenderedPageBreak/>
        <w:t>e)</w:t>
      </w:r>
      <w:r w:rsidRPr="00856B49">
        <w:rPr>
          <w:b/>
          <w:sz w:val="20"/>
          <w:szCs w:val="20"/>
        </w:rPr>
        <w:tab/>
        <w:t>Por convenio que establezca la solución parcial del conflicto.</w:t>
      </w:r>
    </w:p>
    <w:p w:rsidR="00856B49" w:rsidRPr="00856B49" w:rsidRDefault="00856B49" w:rsidP="00856B49">
      <w:pPr>
        <w:pStyle w:val="ROMANOS"/>
        <w:spacing w:after="64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f)</w:t>
      </w:r>
      <w:r w:rsidRPr="00856B49">
        <w:rPr>
          <w:b/>
          <w:sz w:val="20"/>
          <w:szCs w:val="20"/>
        </w:rPr>
        <w:tab/>
        <w:t>Por haber concluido el término para el desarrollo del procedimiento de Conciliación.</w:t>
      </w:r>
    </w:p>
    <w:p w:rsidR="00856B49" w:rsidRPr="00856B49" w:rsidRDefault="00856B49" w:rsidP="00856B49">
      <w:pPr>
        <w:pStyle w:val="Texto"/>
        <w:spacing w:after="64"/>
        <w:rPr>
          <w:b/>
          <w:i/>
          <w:sz w:val="20"/>
        </w:rPr>
      </w:pPr>
      <w:r w:rsidRPr="00856B49">
        <w:rPr>
          <w:b/>
          <w:i/>
          <w:sz w:val="20"/>
        </w:rPr>
        <w:t>DE LOS DERECHOS DE LOS SOLICITANTES</w:t>
      </w:r>
    </w:p>
    <w:p w:rsidR="00856B49" w:rsidRPr="00856B49" w:rsidRDefault="00856B49" w:rsidP="00856B49">
      <w:pPr>
        <w:pStyle w:val="ROMANOS"/>
        <w:spacing w:after="64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a)</w:t>
      </w:r>
      <w:r w:rsidRPr="00856B49">
        <w:rPr>
          <w:b/>
          <w:sz w:val="20"/>
          <w:szCs w:val="20"/>
        </w:rPr>
        <w:tab/>
        <w:t>Solicitar la intervención de la Comisión para someterse al mecanismo interno de conciliación.</w:t>
      </w:r>
    </w:p>
    <w:p w:rsidR="00856B49" w:rsidRPr="00856B49" w:rsidRDefault="00856B49" w:rsidP="00856B49">
      <w:pPr>
        <w:pStyle w:val="ROMANOS"/>
        <w:spacing w:after="64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b)</w:t>
      </w:r>
      <w:r w:rsidRPr="00856B49">
        <w:rPr>
          <w:b/>
          <w:sz w:val="20"/>
          <w:szCs w:val="20"/>
        </w:rPr>
        <w:tab/>
        <w:t>Intervenir en la sesión de conciliación.</w:t>
      </w:r>
    </w:p>
    <w:p w:rsidR="00856B49" w:rsidRPr="00856B49" w:rsidRDefault="00856B49" w:rsidP="00856B49">
      <w:pPr>
        <w:pStyle w:val="Texto"/>
        <w:spacing w:after="64"/>
        <w:rPr>
          <w:b/>
          <w:i/>
          <w:sz w:val="20"/>
        </w:rPr>
      </w:pPr>
      <w:r w:rsidRPr="00856B49">
        <w:rPr>
          <w:b/>
          <w:i/>
          <w:sz w:val="20"/>
        </w:rPr>
        <w:t>DE LAS OBLIGACIONES DE LOS SOLICITANTES</w:t>
      </w:r>
    </w:p>
    <w:p w:rsidR="00856B49" w:rsidRPr="00856B49" w:rsidRDefault="00856B49" w:rsidP="00856B49">
      <w:pPr>
        <w:pStyle w:val="ROMANOS"/>
        <w:spacing w:after="64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a)</w:t>
      </w:r>
      <w:r w:rsidRPr="00856B49">
        <w:rPr>
          <w:b/>
          <w:sz w:val="20"/>
          <w:szCs w:val="20"/>
        </w:rPr>
        <w:tab/>
        <w:t>Asistir a la sesión de conciliación.</w:t>
      </w:r>
    </w:p>
    <w:p w:rsidR="00856B49" w:rsidRPr="00856B49" w:rsidRDefault="00856B49" w:rsidP="00856B49">
      <w:pPr>
        <w:pStyle w:val="ROMANOS"/>
        <w:spacing w:after="64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b)</w:t>
      </w:r>
      <w:r w:rsidRPr="00856B49">
        <w:rPr>
          <w:b/>
          <w:sz w:val="20"/>
          <w:szCs w:val="20"/>
        </w:rPr>
        <w:tab/>
        <w:t>Observar buen comportamiento durante la sesión de conciliación, adoptando una actitud y conducta responsable acorde con la intención de resolver en forma pacífica el conflicto;</w:t>
      </w:r>
    </w:p>
    <w:p w:rsidR="00856B49" w:rsidRPr="00856B49" w:rsidRDefault="00856B49" w:rsidP="00856B49">
      <w:pPr>
        <w:pStyle w:val="ROMANOS"/>
        <w:spacing w:after="64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c)</w:t>
      </w:r>
      <w:r w:rsidRPr="00856B49">
        <w:rPr>
          <w:b/>
          <w:sz w:val="20"/>
          <w:szCs w:val="20"/>
        </w:rPr>
        <w:tab/>
        <w:t>Cumplir con los compromisos adquiridos y que consten en el Convenio; y</w:t>
      </w:r>
    </w:p>
    <w:p w:rsidR="00856B49" w:rsidRPr="00856B49" w:rsidRDefault="00856B49" w:rsidP="00856B49">
      <w:pPr>
        <w:pStyle w:val="ROMANOS"/>
        <w:spacing w:after="64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d)</w:t>
      </w:r>
      <w:r w:rsidRPr="00856B49">
        <w:rPr>
          <w:b/>
          <w:sz w:val="20"/>
          <w:szCs w:val="20"/>
        </w:rPr>
        <w:tab/>
        <w:t>Suscribir el Convenio o estampar sus huellas dactilares en caso de que no sepan escribir, pudiendo en este caso firmar alguien a su ruego, previa lectura que en voz alta haga el integrante de la Comisión.</w:t>
      </w:r>
    </w:p>
    <w:p w:rsidR="00856B49" w:rsidRPr="00856B49" w:rsidRDefault="00856B49" w:rsidP="00856B49">
      <w:pPr>
        <w:pStyle w:val="Texto"/>
        <w:spacing w:after="64"/>
        <w:rPr>
          <w:b/>
          <w:i/>
          <w:sz w:val="20"/>
        </w:rPr>
      </w:pPr>
      <w:r w:rsidRPr="00856B49">
        <w:rPr>
          <w:b/>
          <w:i/>
          <w:sz w:val="20"/>
        </w:rPr>
        <w:t>DE LAS NOTIFICACIONES.</w:t>
      </w:r>
    </w:p>
    <w:p w:rsidR="00856B49" w:rsidRPr="00856B49" w:rsidRDefault="00856B49" w:rsidP="00856B49">
      <w:pPr>
        <w:pStyle w:val="Texto"/>
        <w:spacing w:after="64"/>
        <w:rPr>
          <w:b/>
          <w:spacing w:val="-4"/>
          <w:sz w:val="20"/>
        </w:rPr>
      </w:pPr>
      <w:r w:rsidRPr="00856B49">
        <w:rPr>
          <w:b/>
          <w:spacing w:val="-4"/>
          <w:sz w:val="20"/>
        </w:rPr>
        <w:t>Todas las actuaciones, deberán ser notificadas a las partes a través de alguno de los siguientes medios:</w:t>
      </w:r>
    </w:p>
    <w:p w:rsidR="00856B49" w:rsidRPr="00856B49" w:rsidRDefault="00856B49" w:rsidP="00856B49">
      <w:pPr>
        <w:pStyle w:val="ROMANOS"/>
        <w:spacing w:after="64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a)</w:t>
      </w:r>
      <w:r w:rsidRPr="00856B49">
        <w:rPr>
          <w:b/>
          <w:sz w:val="20"/>
          <w:szCs w:val="20"/>
        </w:rPr>
        <w:tab/>
        <w:t>Por correo electrónico;</w:t>
      </w:r>
    </w:p>
    <w:p w:rsidR="00856B49" w:rsidRPr="00856B49" w:rsidRDefault="00856B49" w:rsidP="00856B49">
      <w:pPr>
        <w:pStyle w:val="ROMANOS"/>
        <w:spacing w:after="64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b)</w:t>
      </w:r>
      <w:r w:rsidRPr="00856B49">
        <w:rPr>
          <w:b/>
          <w:sz w:val="20"/>
          <w:szCs w:val="20"/>
        </w:rPr>
        <w:tab/>
        <w:t>En el domicilio que haya manifestado en su escrito inicial;</w:t>
      </w:r>
    </w:p>
    <w:p w:rsidR="00856B49" w:rsidRPr="00856B49" w:rsidRDefault="00856B49" w:rsidP="00856B49">
      <w:pPr>
        <w:pStyle w:val="ROMANOS"/>
        <w:spacing w:after="64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c)</w:t>
      </w:r>
      <w:r w:rsidRPr="00856B49">
        <w:rPr>
          <w:b/>
          <w:sz w:val="20"/>
          <w:szCs w:val="20"/>
        </w:rPr>
        <w:tab/>
        <w:t>Por estrados cuando no señale domicilio en el escrito correspondiente;</w:t>
      </w:r>
    </w:p>
    <w:p w:rsidR="00856B49" w:rsidRPr="00856B49" w:rsidRDefault="00856B49" w:rsidP="00856B49">
      <w:pPr>
        <w:pStyle w:val="ROMANOS"/>
        <w:spacing w:after="64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d)</w:t>
      </w:r>
      <w:r w:rsidRPr="00856B49">
        <w:rPr>
          <w:b/>
          <w:sz w:val="20"/>
          <w:szCs w:val="20"/>
        </w:rPr>
        <w:tab/>
        <w:t>Por correo certificado;</w:t>
      </w:r>
    </w:p>
    <w:p w:rsidR="00856B49" w:rsidRPr="00856B49" w:rsidRDefault="00856B49" w:rsidP="00856B49">
      <w:pPr>
        <w:pStyle w:val="ROMANOS"/>
        <w:spacing w:after="64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e)</w:t>
      </w:r>
      <w:r w:rsidRPr="00856B49">
        <w:rPr>
          <w:b/>
          <w:sz w:val="20"/>
          <w:szCs w:val="20"/>
        </w:rPr>
        <w:tab/>
        <w:t>Mediante notario público; y,</w:t>
      </w:r>
    </w:p>
    <w:p w:rsidR="00856B49" w:rsidRPr="00856B49" w:rsidRDefault="00856B49" w:rsidP="00856B49">
      <w:pPr>
        <w:pStyle w:val="ROMANOS"/>
        <w:spacing w:after="64"/>
        <w:rPr>
          <w:b/>
          <w:sz w:val="20"/>
          <w:szCs w:val="20"/>
        </w:rPr>
      </w:pPr>
      <w:r w:rsidRPr="00856B49">
        <w:rPr>
          <w:b/>
          <w:sz w:val="20"/>
          <w:szCs w:val="20"/>
        </w:rPr>
        <w:t>f)</w:t>
      </w:r>
      <w:r w:rsidRPr="00856B49">
        <w:rPr>
          <w:b/>
          <w:sz w:val="20"/>
          <w:szCs w:val="20"/>
        </w:rPr>
        <w:tab/>
        <w:t>Por medio de fax.</w:t>
      </w:r>
    </w:p>
    <w:p w:rsidR="00856B49" w:rsidRPr="00856B49" w:rsidRDefault="00856B49" w:rsidP="00856B49">
      <w:pPr>
        <w:pStyle w:val="Texto"/>
        <w:spacing w:after="64"/>
        <w:rPr>
          <w:sz w:val="20"/>
        </w:rPr>
      </w:pPr>
      <w:r w:rsidRPr="00856B49">
        <w:rPr>
          <w:b/>
          <w:sz w:val="20"/>
        </w:rPr>
        <w:t>La Comisión de Conciliación Estatal o del Distrito Federal podrá designar de entre sus integrantes, a cinco miembros incluyendo al Secretario Técnico quienes de manera supletoria podrán realizar las conciliaciones y el procedimiento previsto en este artículo.</w:t>
      </w:r>
    </w:p>
    <w:p w:rsidR="00856B49" w:rsidRPr="0090400C" w:rsidRDefault="00856B49" w:rsidP="00856B49">
      <w:pPr>
        <w:spacing w:after="101" w:line="222" w:lineRule="exact"/>
        <w:ind w:firstLine="28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856B49">
        <w:rPr>
          <w:rFonts w:ascii="Arial" w:hAnsi="Arial" w:cs="Arial"/>
          <w:b/>
          <w:sz w:val="20"/>
          <w:szCs w:val="20"/>
        </w:rPr>
        <w:t>Artículo 83. Se deroga.</w:t>
      </w:r>
    </w:p>
    <w:sectPr w:rsidR="00856B49" w:rsidRPr="0090400C" w:rsidSect="00DE309D">
      <w:headerReference w:type="default" r:id="rId4"/>
      <w:footerReference w:type="default" r:id="rId5"/>
      <w:pgSz w:w="12240" w:h="15840"/>
      <w:pgMar w:top="1417" w:right="1701" w:bottom="1417" w:left="1701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8075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DE309D" w:rsidRPr="00DE309D" w:rsidRDefault="00856B49">
        <w:pPr>
          <w:pStyle w:val="Piedepgina"/>
          <w:jc w:val="right"/>
          <w:rPr>
            <w:rFonts w:ascii="Arial" w:hAnsi="Arial" w:cs="Arial"/>
          </w:rPr>
        </w:pPr>
        <w:r w:rsidRPr="00DE309D">
          <w:rPr>
            <w:rFonts w:ascii="Arial" w:hAnsi="Arial" w:cs="Arial"/>
          </w:rPr>
          <w:fldChar w:fldCharType="begin"/>
        </w:r>
        <w:r w:rsidRPr="00DE309D">
          <w:rPr>
            <w:rFonts w:ascii="Arial" w:hAnsi="Arial" w:cs="Arial"/>
          </w:rPr>
          <w:instrText>PAGE   \* MERGEFORMAT</w:instrText>
        </w:r>
        <w:r w:rsidRPr="00DE309D">
          <w:rPr>
            <w:rFonts w:ascii="Arial" w:hAnsi="Arial" w:cs="Arial"/>
          </w:rPr>
          <w:fldChar w:fldCharType="separate"/>
        </w:r>
        <w:r w:rsidRPr="00856B49">
          <w:rPr>
            <w:rFonts w:ascii="Arial" w:hAnsi="Arial" w:cs="Arial"/>
            <w:noProof/>
            <w:lang w:val="es-ES"/>
          </w:rPr>
          <w:t>4</w:t>
        </w:r>
        <w:r w:rsidRPr="00DE309D">
          <w:rPr>
            <w:rFonts w:ascii="Arial" w:hAnsi="Arial" w:cs="Arial"/>
          </w:rPr>
          <w:fldChar w:fldCharType="end"/>
        </w:r>
      </w:p>
    </w:sdtContent>
  </w:sdt>
  <w:p w:rsidR="00DE309D" w:rsidRDefault="00856B49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173" w:type="dxa"/>
      <w:tblInd w:w="-567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7655"/>
    </w:tblGrid>
    <w:tr w:rsidR="00DE309D" w:rsidTr="00014674">
      <w:tc>
        <w:tcPr>
          <w:tcW w:w="2518" w:type="dxa"/>
          <w:vMerge w:val="restart"/>
        </w:tcPr>
        <w:p w:rsidR="00DE309D" w:rsidRDefault="00856B49" w:rsidP="00DE309D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</w:rPr>
            <w:drawing>
              <wp:inline distT="0" distB="0" distL="0" distR="0" wp14:anchorId="3CEA39B6" wp14:editId="00B4D662">
                <wp:extent cx="1316990" cy="1099185"/>
                <wp:effectExtent l="0" t="0" r="0" b="5715"/>
                <wp:docPr id="2" name="Imagen 2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DE309D" w:rsidRDefault="00856B49" w:rsidP="00DE309D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DE309D" w:rsidTr="00014674">
      <w:trPr>
        <w:trHeight w:val="596"/>
      </w:trPr>
      <w:tc>
        <w:tcPr>
          <w:tcW w:w="2518" w:type="dxa"/>
          <w:vMerge/>
        </w:tcPr>
        <w:p w:rsidR="00DE309D" w:rsidRDefault="00856B49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DE309D" w:rsidRPr="000A5011" w:rsidRDefault="00856B49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" w:hAnsi="Arial" w:cs="Arial"/>
              <w:sz w:val="56"/>
              <w:szCs w:val="56"/>
            </w:rPr>
          </w:pPr>
          <w:r w:rsidRPr="000A5011">
            <w:rPr>
              <w:rFonts w:ascii="Arial" w:hAnsi="Arial" w:cs="Arial"/>
              <w:b/>
              <w:sz w:val="28"/>
              <w:szCs w:val="28"/>
            </w:rPr>
            <w:t>UNIDAD NACIONAL</w:t>
          </w:r>
        </w:p>
      </w:tc>
    </w:tr>
    <w:tr w:rsidR="00DE309D" w:rsidRPr="00740E55" w:rsidTr="00014674">
      <w:tc>
        <w:tcPr>
          <w:tcW w:w="2518" w:type="dxa"/>
          <w:vMerge/>
        </w:tcPr>
        <w:p w:rsidR="00DE309D" w:rsidRDefault="00856B49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DE309D" w:rsidRDefault="00856B49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DE309D" w:rsidRPr="00D13B93" w:rsidRDefault="00856B49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 w:cs="Arial"/>
            </w:rPr>
          </w:pPr>
          <w:r>
            <w:rPr>
              <w:rFonts w:ascii="Arial Black" w:hAnsi="Arial Black" w:cs="Arial"/>
            </w:rPr>
            <w:t>ESTATUTOS</w:t>
          </w:r>
          <w:r w:rsidRPr="00D13B93">
            <w:rPr>
              <w:rFonts w:ascii="Arial Black" w:hAnsi="Arial Black" w:cs="Arial"/>
            </w:rPr>
            <w:t xml:space="preserve"> PT EXPEDID</w:t>
          </w:r>
          <w:r>
            <w:rPr>
              <w:rFonts w:ascii="Arial Black" w:hAnsi="Arial Black" w:cs="Arial"/>
            </w:rPr>
            <w:t>OS</w:t>
          </w:r>
          <w:r w:rsidRPr="00D13B93">
            <w:rPr>
              <w:rFonts w:ascii="Arial Black" w:hAnsi="Arial Black" w:cs="Arial"/>
            </w:rPr>
            <w:t xml:space="preserve"> POR EL </w:t>
          </w:r>
        </w:p>
        <w:p w:rsidR="00DE309D" w:rsidRPr="00D13B93" w:rsidRDefault="00856B49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 w:cs="Arial"/>
            </w:rPr>
          </w:pPr>
          <w:r>
            <w:rPr>
              <w:rFonts w:ascii="Arial Black" w:hAnsi="Arial Black" w:cs="Arial"/>
            </w:rPr>
            <w:t>9</w:t>
          </w:r>
          <w:r w:rsidRPr="00D13B93">
            <w:rPr>
              <w:rFonts w:ascii="Arial Black" w:hAnsi="Arial Black" w:cs="Arial"/>
            </w:rPr>
            <w:t xml:space="preserve">° CONGRESO NACIONAL ORDINARIO </w:t>
          </w:r>
        </w:p>
        <w:p w:rsidR="00DE309D" w:rsidRDefault="00856B49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 w:cs="Arial"/>
            </w:rPr>
          </w:pPr>
          <w:r>
            <w:rPr>
              <w:rFonts w:ascii="Arial Black" w:hAnsi="Arial Black" w:cs="Arial"/>
            </w:rPr>
            <w:t>05septiembre</w:t>
          </w:r>
          <w:r w:rsidRPr="00D13B93">
            <w:rPr>
              <w:rFonts w:ascii="Arial Black" w:hAnsi="Arial Black" w:cs="Arial"/>
            </w:rPr>
            <w:t>201</w:t>
          </w:r>
          <w:r>
            <w:rPr>
              <w:rFonts w:ascii="Arial Black" w:hAnsi="Arial Black" w:cs="Arial"/>
            </w:rPr>
            <w:t>4</w:t>
          </w:r>
        </w:p>
        <w:p w:rsidR="00DE309D" w:rsidRPr="00740E55" w:rsidRDefault="00856B49" w:rsidP="00DE309D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</w:rPr>
          </w:pPr>
          <w:r>
            <w:rPr>
              <w:rFonts w:ascii="Arial Black" w:hAnsi="Arial Black" w:cs="Arial"/>
            </w:rPr>
            <w:t>publicados en el DOF 27noviembre2014</w:t>
          </w:r>
        </w:p>
      </w:tc>
    </w:tr>
  </w:tbl>
  <w:p w:rsidR="00DE309D" w:rsidRDefault="00856B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0C"/>
    <w:rsid w:val="0001236F"/>
    <w:rsid w:val="00014C40"/>
    <w:rsid w:val="00024D79"/>
    <w:rsid w:val="00042A6C"/>
    <w:rsid w:val="000451EF"/>
    <w:rsid w:val="0004533F"/>
    <w:rsid w:val="000521ED"/>
    <w:rsid w:val="000574FD"/>
    <w:rsid w:val="00060B60"/>
    <w:rsid w:val="0007352A"/>
    <w:rsid w:val="00080590"/>
    <w:rsid w:val="000818F2"/>
    <w:rsid w:val="000846F8"/>
    <w:rsid w:val="000866E5"/>
    <w:rsid w:val="00087FFC"/>
    <w:rsid w:val="0009577E"/>
    <w:rsid w:val="000A1C52"/>
    <w:rsid w:val="000B3CFD"/>
    <w:rsid w:val="000B4650"/>
    <w:rsid w:val="000C3B21"/>
    <w:rsid w:val="000C60CE"/>
    <w:rsid w:val="000D2F79"/>
    <w:rsid w:val="000E3E62"/>
    <w:rsid w:val="000F6443"/>
    <w:rsid w:val="001041FF"/>
    <w:rsid w:val="00121884"/>
    <w:rsid w:val="00122F7F"/>
    <w:rsid w:val="0013099D"/>
    <w:rsid w:val="00132196"/>
    <w:rsid w:val="0013325A"/>
    <w:rsid w:val="001602AC"/>
    <w:rsid w:val="001609E4"/>
    <w:rsid w:val="001642CC"/>
    <w:rsid w:val="0016484E"/>
    <w:rsid w:val="00171CEC"/>
    <w:rsid w:val="001734B9"/>
    <w:rsid w:val="00180D5C"/>
    <w:rsid w:val="001860C8"/>
    <w:rsid w:val="00194F02"/>
    <w:rsid w:val="00196A84"/>
    <w:rsid w:val="001B0CB2"/>
    <w:rsid w:val="001B62FC"/>
    <w:rsid w:val="001B65A4"/>
    <w:rsid w:val="001C3D41"/>
    <w:rsid w:val="001D1857"/>
    <w:rsid w:val="001D1A10"/>
    <w:rsid w:val="001D376B"/>
    <w:rsid w:val="001D511F"/>
    <w:rsid w:val="001E20AA"/>
    <w:rsid w:val="001E6562"/>
    <w:rsid w:val="00205875"/>
    <w:rsid w:val="00221419"/>
    <w:rsid w:val="0022489C"/>
    <w:rsid w:val="0023132C"/>
    <w:rsid w:val="00250CE7"/>
    <w:rsid w:val="00253AAD"/>
    <w:rsid w:val="00267BC6"/>
    <w:rsid w:val="00274C21"/>
    <w:rsid w:val="00286960"/>
    <w:rsid w:val="002905A3"/>
    <w:rsid w:val="00290752"/>
    <w:rsid w:val="00290FB9"/>
    <w:rsid w:val="00294930"/>
    <w:rsid w:val="00295265"/>
    <w:rsid w:val="002A009F"/>
    <w:rsid w:val="002A7B75"/>
    <w:rsid w:val="002B17D6"/>
    <w:rsid w:val="002B6F58"/>
    <w:rsid w:val="002C0A62"/>
    <w:rsid w:val="002D11D5"/>
    <w:rsid w:val="002D6D80"/>
    <w:rsid w:val="002E1850"/>
    <w:rsid w:val="002E1E73"/>
    <w:rsid w:val="002E584B"/>
    <w:rsid w:val="002F515A"/>
    <w:rsid w:val="00306E8A"/>
    <w:rsid w:val="0033414C"/>
    <w:rsid w:val="0033542C"/>
    <w:rsid w:val="0034448C"/>
    <w:rsid w:val="00346492"/>
    <w:rsid w:val="00350182"/>
    <w:rsid w:val="00360C4D"/>
    <w:rsid w:val="00362ED2"/>
    <w:rsid w:val="00372529"/>
    <w:rsid w:val="003747BF"/>
    <w:rsid w:val="00377B88"/>
    <w:rsid w:val="00384E7E"/>
    <w:rsid w:val="00392F8D"/>
    <w:rsid w:val="003A60A9"/>
    <w:rsid w:val="003B085A"/>
    <w:rsid w:val="003B2CBC"/>
    <w:rsid w:val="003C20A2"/>
    <w:rsid w:val="003C5C62"/>
    <w:rsid w:val="003C64DF"/>
    <w:rsid w:val="003D5D94"/>
    <w:rsid w:val="003E40A6"/>
    <w:rsid w:val="003E5505"/>
    <w:rsid w:val="003F39F8"/>
    <w:rsid w:val="004029C3"/>
    <w:rsid w:val="0041556D"/>
    <w:rsid w:val="00416BEC"/>
    <w:rsid w:val="00423B8C"/>
    <w:rsid w:val="00435CB7"/>
    <w:rsid w:val="0043742B"/>
    <w:rsid w:val="0044761A"/>
    <w:rsid w:val="0046100B"/>
    <w:rsid w:val="00481B53"/>
    <w:rsid w:val="0049228A"/>
    <w:rsid w:val="00494A8C"/>
    <w:rsid w:val="004A371D"/>
    <w:rsid w:val="004B4EEB"/>
    <w:rsid w:val="004C7A00"/>
    <w:rsid w:val="004D09C6"/>
    <w:rsid w:val="004D175E"/>
    <w:rsid w:val="004D48BA"/>
    <w:rsid w:val="004D75F6"/>
    <w:rsid w:val="004E4238"/>
    <w:rsid w:val="004E716C"/>
    <w:rsid w:val="004F4C2E"/>
    <w:rsid w:val="004F775C"/>
    <w:rsid w:val="005113A5"/>
    <w:rsid w:val="00511A71"/>
    <w:rsid w:val="00511F31"/>
    <w:rsid w:val="00520875"/>
    <w:rsid w:val="00554B87"/>
    <w:rsid w:val="00556628"/>
    <w:rsid w:val="00586FEF"/>
    <w:rsid w:val="00590A15"/>
    <w:rsid w:val="00591AD2"/>
    <w:rsid w:val="005A4933"/>
    <w:rsid w:val="005A4E1B"/>
    <w:rsid w:val="005C45E2"/>
    <w:rsid w:val="005C5FC3"/>
    <w:rsid w:val="005E3AF5"/>
    <w:rsid w:val="005E7D7D"/>
    <w:rsid w:val="00603505"/>
    <w:rsid w:val="006100A6"/>
    <w:rsid w:val="00630B1C"/>
    <w:rsid w:val="0063318E"/>
    <w:rsid w:val="00637EC4"/>
    <w:rsid w:val="00641795"/>
    <w:rsid w:val="00646C1F"/>
    <w:rsid w:val="006539EC"/>
    <w:rsid w:val="006545E9"/>
    <w:rsid w:val="00660516"/>
    <w:rsid w:val="00662DF9"/>
    <w:rsid w:val="00663B1C"/>
    <w:rsid w:val="00665E65"/>
    <w:rsid w:val="00667273"/>
    <w:rsid w:val="00676B09"/>
    <w:rsid w:val="00693E68"/>
    <w:rsid w:val="0069421E"/>
    <w:rsid w:val="00694EC2"/>
    <w:rsid w:val="006963D8"/>
    <w:rsid w:val="006A4402"/>
    <w:rsid w:val="006A4B5E"/>
    <w:rsid w:val="006B1A68"/>
    <w:rsid w:val="006D7AA7"/>
    <w:rsid w:val="006E45FB"/>
    <w:rsid w:val="006F6EFE"/>
    <w:rsid w:val="00701AA7"/>
    <w:rsid w:val="00703569"/>
    <w:rsid w:val="00703BE9"/>
    <w:rsid w:val="00705024"/>
    <w:rsid w:val="00705449"/>
    <w:rsid w:val="00712A28"/>
    <w:rsid w:val="00726EDC"/>
    <w:rsid w:val="00733F2B"/>
    <w:rsid w:val="007443F8"/>
    <w:rsid w:val="00745343"/>
    <w:rsid w:val="00746FA1"/>
    <w:rsid w:val="0075245F"/>
    <w:rsid w:val="00752B30"/>
    <w:rsid w:val="00753062"/>
    <w:rsid w:val="00760704"/>
    <w:rsid w:val="007A6C2B"/>
    <w:rsid w:val="007A7474"/>
    <w:rsid w:val="007B15DC"/>
    <w:rsid w:val="007C1337"/>
    <w:rsid w:val="007C412F"/>
    <w:rsid w:val="007C53AC"/>
    <w:rsid w:val="007D5505"/>
    <w:rsid w:val="007E568C"/>
    <w:rsid w:val="007E6D7F"/>
    <w:rsid w:val="00801DF6"/>
    <w:rsid w:val="00813B22"/>
    <w:rsid w:val="008266B0"/>
    <w:rsid w:val="0084280A"/>
    <w:rsid w:val="00845BC4"/>
    <w:rsid w:val="008504E9"/>
    <w:rsid w:val="00851249"/>
    <w:rsid w:val="00856B49"/>
    <w:rsid w:val="0085737D"/>
    <w:rsid w:val="00857754"/>
    <w:rsid w:val="00866692"/>
    <w:rsid w:val="00882BE1"/>
    <w:rsid w:val="0088336F"/>
    <w:rsid w:val="00883D50"/>
    <w:rsid w:val="00893D9E"/>
    <w:rsid w:val="00896FED"/>
    <w:rsid w:val="008C0D82"/>
    <w:rsid w:val="008C1366"/>
    <w:rsid w:val="00902CD1"/>
    <w:rsid w:val="0090400C"/>
    <w:rsid w:val="00912588"/>
    <w:rsid w:val="00912600"/>
    <w:rsid w:val="009137D2"/>
    <w:rsid w:val="00931A67"/>
    <w:rsid w:val="009348A0"/>
    <w:rsid w:val="009408AD"/>
    <w:rsid w:val="0094332C"/>
    <w:rsid w:val="00944633"/>
    <w:rsid w:val="00950EA8"/>
    <w:rsid w:val="00961C75"/>
    <w:rsid w:val="00975F34"/>
    <w:rsid w:val="009767F5"/>
    <w:rsid w:val="00981128"/>
    <w:rsid w:val="009875E2"/>
    <w:rsid w:val="00993149"/>
    <w:rsid w:val="009A7365"/>
    <w:rsid w:val="009B6F47"/>
    <w:rsid w:val="009B7BB4"/>
    <w:rsid w:val="009C4372"/>
    <w:rsid w:val="00A1044E"/>
    <w:rsid w:val="00A12E90"/>
    <w:rsid w:val="00A1332E"/>
    <w:rsid w:val="00A2038F"/>
    <w:rsid w:val="00A322E8"/>
    <w:rsid w:val="00A41A43"/>
    <w:rsid w:val="00A45464"/>
    <w:rsid w:val="00A524AF"/>
    <w:rsid w:val="00A62D30"/>
    <w:rsid w:val="00A6671A"/>
    <w:rsid w:val="00A74C0A"/>
    <w:rsid w:val="00A82660"/>
    <w:rsid w:val="00A830C8"/>
    <w:rsid w:val="00A85320"/>
    <w:rsid w:val="00AB1019"/>
    <w:rsid w:val="00AC6BDD"/>
    <w:rsid w:val="00AD7252"/>
    <w:rsid w:val="00AE717A"/>
    <w:rsid w:val="00AF4D90"/>
    <w:rsid w:val="00B10700"/>
    <w:rsid w:val="00B14930"/>
    <w:rsid w:val="00B1784E"/>
    <w:rsid w:val="00B2373F"/>
    <w:rsid w:val="00B23F50"/>
    <w:rsid w:val="00B276D4"/>
    <w:rsid w:val="00B30BCD"/>
    <w:rsid w:val="00B31EB2"/>
    <w:rsid w:val="00B33287"/>
    <w:rsid w:val="00B35D79"/>
    <w:rsid w:val="00B433BD"/>
    <w:rsid w:val="00B45C4C"/>
    <w:rsid w:val="00B51220"/>
    <w:rsid w:val="00B63E5C"/>
    <w:rsid w:val="00B7192A"/>
    <w:rsid w:val="00B74364"/>
    <w:rsid w:val="00B80A33"/>
    <w:rsid w:val="00B853BC"/>
    <w:rsid w:val="00BA23C7"/>
    <w:rsid w:val="00BA4F9B"/>
    <w:rsid w:val="00BA550C"/>
    <w:rsid w:val="00BB1FB6"/>
    <w:rsid w:val="00BB3CF0"/>
    <w:rsid w:val="00BC43EB"/>
    <w:rsid w:val="00BF710C"/>
    <w:rsid w:val="00C06E55"/>
    <w:rsid w:val="00C25EBA"/>
    <w:rsid w:val="00C34506"/>
    <w:rsid w:val="00C3646B"/>
    <w:rsid w:val="00C4242F"/>
    <w:rsid w:val="00C42F51"/>
    <w:rsid w:val="00C44423"/>
    <w:rsid w:val="00C62EDF"/>
    <w:rsid w:val="00C70906"/>
    <w:rsid w:val="00C76649"/>
    <w:rsid w:val="00C82E2C"/>
    <w:rsid w:val="00C9605E"/>
    <w:rsid w:val="00CA2486"/>
    <w:rsid w:val="00CA6CFE"/>
    <w:rsid w:val="00CB1735"/>
    <w:rsid w:val="00CB5209"/>
    <w:rsid w:val="00CB664C"/>
    <w:rsid w:val="00CC6A2E"/>
    <w:rsid w:val="00CD5BAF"/>
    <w:rsid w:val="00CE4B6A"/>
    <w:rsid w:val="00CE5E3D"/>
    <w:rsid w:val="00CF230C"/>
    <w:rsid w:val="00CF488D"/>
    <w:rsid w:val="00CF78DF"/>
    <w:rsid w:val="00CF7C1C"/>
    <w:rsid w:val="00D00B55"/>
    <w:rsid w:val="00D02AAF"/>
    <w:rsid w:val="00D2246E"/>
    <w:rsid w:val="00D31145"/>
    <w:rsid w:val="00D4291A"/>
    <w:rsid w:val="00D52642"/>
    <w:rsid w:val="00D54290"/>
    <w:rsid w:val="00D602A5"/>
    <w:rsid w:val="00D61A82"/>
    <w:rsid w:val="00D72217"/>
    <w:rsid w:val="00D85D99"/>
    <w:rsid w:val="00D91F13"/>
    <w:rsid w:val="00D93E9D"/>
    <w:rsid w:val="00D94BF7"/>
    <w:rsid w:val="00D952B3"/>
    <w:rsid w:val="00DA7A41"/>
    <w:rsid w:val="00DB1616"/>
    <w:rsid w:val="00DC0124"/>
    <w:rsid w:val="00DC084E"/>
    <w:rsid w:val="00DD1C9A"/>
    <w:rsid w:val="00DD415A"/>
    <w:rsid w:val="00E03981"/>
    <w:rsid w:val="00E06081"/>
    <w:rsid w:val="00E07D5A"/>
    <w:rsid w:val="00E33CF4"/>
    <w:rsid w:val="00E35C85"/>
    <w:rsid w:val="00E40A4C"/>
    <w:rsid w:val="00E46666"/>
    <w:rsid w:val="00E56182"/>
    <w:rsid w:val="00E61830"/>
    <w:rsid w:val="00E645E0"/>
    <w:rsid w:val="00E97266"/>
    <w:rsid w:val="00EA1141"/>
    <w:rsid w:val="00EA1719"/>
    <w:rsid w:val="00EA3B24"/>
    <w:rsid w:val="00EA5858"/>
    <w:rsid w:val="00EA5A60"/>
    <w:rsid w:val="00EB2C3E"/>
    <w:rsid w:val="00EB32CC"/>
    <w:rsid w:val="00EB3E79"/>
    <w:rsid w:val="00EC7535"/>
    <w:rsid w:val="00ED0627"/>
    <w:rsid w:val="00EE0034"/>
    <w:rsid w:val="00EE646E"/>
    <w:rsid w:val="00EF3FD4"/>
    <w:rsid w:val="00EF4810"/>
    <w:rsid w:val="00F03365"/>
    <w:rsid w:val="00F22FBA"/>
    <w:rsid w:val="00F3749C"/>
    <w:rsid w:val="00F47B79"/>
    <w:rsid w:val="00F562FE"/>
    <w:rsid w:val="00F56FAD"/>
    <w:rsid w:val="00F60287"/>
    <w:rsid w:val="00F635E4"/>
    <w:rsid w:val="00F63F4D"/>
    <w:rsid w:val="00F74503"/>
    <w:rsid w:val="00F81395"/>
    <w:rsid w:val="00F81F2B"/>
    <w:rsid w:val="00F83F1C"/>
    <w:rsid w:val="00F905BF"/>
    <w:rsid w:val="00F94C58"/>
    <w:rsid w:val="00FA532C"/>
    <w:rsid w:val="00FB2F30"/>
    <w:rsid w:val="00FB3272"/>
    <w:rsid w:val="00FB6089"/>
    <w:rsid w:val="00FE1C6C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150"/>
  <w15:chartTrackingRefBased/>
  <w15:docId w15:val="{E6DA7BC1-3AA4-4A2D-8C72-9E4AFC8C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040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0400C"/>
  </w:style>
  <w:style w:type="paragraph" w:styleId="Piedepgina">
    <w:name w:val="footer"/>
    <w:basedOn w:val="Normal"/>
    <w:link w:val="PiedepginaCar"/>
    <w:uiPriority w:val="99"/>
    <w:semiHidden/>
    <w:unhideWhenUsed/>
    <w:rsid w:val="009040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0400C"/>
  </w:style>
  <w:style w:type="table" w:styleId="Tablaconcuadrcula">
    <w:name w:val="Table Grid"/>
    <w:basedOn w:val="Tablanormal"/>
    <w:uiPriority w:val="59"/>
    <w:rsid w:val="0090400C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">
    <w:name w:val="Texto"/>
    <w:basedOn w:val="Normal"/>
    <w:link w:val="TextoCar"/>
    <w:rsid w:val="00856B49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856B49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ROMANOS">
    <w:name w:val="ROMANOS"/>
    <w:basedOn w:val="Normal"/>
    <w:link w:val="ROMANOSCar"/>
    <w:rsid w:val="00856B4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856B49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1573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Cristina Ruíz Mendoza</dc:creator>
  <cp:keywords/>
  <dc:description/>
  <cp:lastModifiedBy>Gloria Cristina Ruíz Mendoza</cp:lastModifiedBy>
  <cp:revision>1</cp:revision>
  <cp:lastPrinted>2016-10-03T22:32:00Z</cp:lastPrinted>
  <dcterms:created xsi:type="dcterms:W3CDTF">2016-10-03T20:34:00Z</dcterms:created>
  <dcterms:modified xsi:type="dcterms:W3CDTF">2016-10-03T22:33:00Z</dcterms:modified>
</cp:coreProperties>
</file>